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D5BD" w14:textId="7119016E" w:rsidR="00407855" w:rsidRDefault="00407855" w:rsidP="00407855">
      <w:r>
        <w:t>Legal Notice</w:t>
      </w:r>
    </w:p>
    <w:p w14:paraId="499D7F0A" w14:textId="77777777" w:rsidR="00407855" w:rsidRDefault="00407855" w:rsidP="00407855"/>
    <w:p w14:paraId="3A1F7222" w14:textId="7039B63A" w:rsidR="00407855" w:rsidRDefault="00407855" w:rsidP="00407855">
      <w:r>
        <w:t>Full Circle Body Therapy – Terms of Use and Disclaimer</w:t>
      </w:r>
    </w:p>
    <w:p w14:paraId="636A5179" w14:textId="77777777" w:rsidR="00407855" w:rsidRDefault="00407855" w:rsidP="00407855"/>
    <w:p w14:paraId="00C487F8" w14:textId="2B06B81C" w:rsidR="00407855" w:rsidRDefault="00407855" w:rsidP="00407855">
      <w:r>
        <w:t>1. General Information</w:t>
      </w:r>
    </w:p>
    <w:p w14:paraId="0EA0F5FC" w14:textId="77777777" w:rsidR="00407855" w:rsidRDefault="00407855" w:rsidP="00407855"/>
    <w:p w14:paraId="50098390" w14:textId="77777777" w:rsidR="00407855" w:rsidRDefault="00407855" w:rsidP="00407855">
      <w:r>
        <w:t>This website is owned and operated by Full Circle Body Therapy, offering massage therapy services including but not limited to deep tissue massage, sports massage, myofascial release, trigger point therapy, and other related bodywork techniques. By accessing and using this website, you agree to comply with and be bound by the following terms and conditions. If you do not agree with these terms, please refrain from using our website.</w:t>
      </w:r>
    </w:p>
    <w:p w14:paraId="18090771" w14:textId="77777777" w:rsidR="00407855" w:rsidRDefault="00407855" w:rsidP="00407855"/>
    <w:p w14:paraId="2D6F26DC" w14:textId="7B50B959" w:rsidR="00407855" w:rsidRDefault="00407855" w:rsidP="00407855">
      <w:r>
        <w:t>2. Professional Services Disclaimer</w:t>
      </w:r>
    </w:p>
    <w:p w14:paraId="1C32913A" w14:textId="77777777" w:rsidR="00407855" w:rsidRDefault="00407855" w:rsidP="00407855"/>
    <w:p w14:paraId="5AFA2699" w14:textId="4EC314A3" w:rsidR="00407855" w:rsidRDefault="00407855" w:rsidP="00407855">
      <w:r>
        <w:t xml:space="preserve">Full Circle Body Therapy provides professional massage therapy and physiotherapy services. However, these services are not a substitute for professional medical advice, diagnosis, or treatment. Always consult a qualified healthcare professional regarding any medical conditions or concerns before undergoing treatment. </w:t>
      </w:r>
    </w:p>
    <w:p w14:paraId="49A7B531" w14:textId="77777777" w:rsidR="00407855" w:rsidRDefault="00407855" w:rsidP="00407855"/>
    <w:p w14:paraId="41DEEB12" w14:textId="77777777" w:rsidR="00407855" w:rsidRDefault="00407855" w:rsidP="00407855">
      <w:r>
        <w:t>The information on this website is for general informational purposes only and is not intended as medical advice. While we strive to provide accurate, up-to-date information, we make no representations or warranties, express or implied, regarding the completeness, accuracy, or suitability of the information contained on the website.</w:t>
      </w:r>
    </w:p>
    <w:p w14:paraId="1FECFC50" w14:textId="77777777" w:rsidR="00407855" w:rsidRDefault="00407855" w:rsidP="00407855"/>
    <w:p w14:paraId="61985CAE" w14:textId="48C4CD40" w:rsidR="00407855" w:rsidRDefault="00407855" w:rsidP="00407855">
      <w:r>
        <w:t>3. No Guarantees of Results</w:t>
      </w:r>
    </w:p>
    <w:p w14:paraId="2D287453" w14:textId="77777777" w:rsidR="00407855" w:rsidRDefault="00407855" w:rsidP="00407855"/>
    <w:p w14:paraId="04036A53" w14:textId="77777777" w:rsidR="00407855" w:rsidRDefault="00407855" w:rsidP="00407855">
      <w:r>
        <w:t xml:space="preserve">While Full Circle Body Therapy employs experienced and qualified practitioners, we do not guarantee specific results from any treatment. The outcomes of massage therapy or other services provided can vary based on individual conditions and circumstances. </w:t>
      </w:r>
    </w:p>
    <w:p w14:paraId="1212A149" w14:textId="77777777" w:rsidR="00407855" w:rsidRDefault="00407855" w:rsidP="00407855"/>
    <w:p w14:paraId="6FC22AA9" w14:textId="27376D67" w:rsidR="00407855" w:rsidRDefault="00407855" w:rsidP="00407855">
      <w:r>
        <w:t>4. Limitation of Liability</w:t>
      </w:r>
    </w:p>
    <w:p w14:paraId="06EB77A1" w14:textId="77777777" w:rsidR="00407855" w:rsidRDefault="00407855" w:rsidP="00407855"/>
    <w:p w14:paraId="12591410" w14:textId="77777777" w:rsidR="00407855" w:rsidRDefault="00407855" w:rsidP="00407855">
      <w:r>
        <w:t xml:space="preserve">To the fullest extent permitted by law, Full Circle Body Therapy and its practitioners shall not be liable for any direct, indirect, incidental, or consequential damages arising from your use of this </w:t>
      </w:r>
      <w:proofErr w:type="gramStart"/>
      <w:r>
        <w:t>website</w:t>
      </w:r>
      <w:proofErr w:type="gramEnd"/>
      <w:r>
        <w:t xml:space="preserve"> or the services provided. This includes, but is </w:t>
      </w:r>
      <w:r>
        <w:lastRenderedPageBreak/>
        <w:t>not limited to, physical injury, health issues, or any other outcomes resulting from treatment.</w:t>
      </w:r>
    </w:p>
    <w:p w14:paraId="7E63629B" w14:textId="77777777" w:rsidR="00407855" w:rsidRDefault="00407855" w:rsidP="00407855"/>
    <w:p w14:paraId="45CAC85F" w14:textId="2B14EA7E" w:rsidR="00407855" w:rsidRDefault="00407855" w:rsidP="00407855">
      <w:r>
        <w:t>5. Client Responsibilities</w:t>
      </w:r>
    </w:p>
    <w:p w14:paraId="0F75CC4A" w14:textId="77777777" w:rsidR="00407855" w:rsidRDefault="00407855" w:rsidP="00407855"/>
    <w:p w14:paraId="352AFC50" w14:textId="77777777" w:rsidR="00407855" w:rsidRDefault="00407855" w:rsidP="00407855">
      <w:r>
        <w:t>Clients are responsible for providing accurate health information, including any pre-existing conditions, injuries, or allergies that may affect the safety or efficacy of treatment. Failure to disclose relevant health information may increase the risk of adverse effects, for which Full Circle Body Therapy assumes no liability.</w:t>
      </w:r>
    </w:p>
    <w:p w14:paraId="4D1E6333" w14:textId="77777777" w:rsidR="00407855" w:rsidRDefault="00407855" w:rsidP="00407855"/>
    <w:p w14:paraId="21D08913" w14:textId="04D4AAA2" w:rsidR="00407855" w:rsidRDefault="00407855" w:rsidP="00407855">
      <w:r>
        <w:t>6. Privacy Policy</w:t>
      </w:r>
    </w:p>
    <w:p w14:paraId="582766CE" w14:textId="77777777" w:rsidR="00407855" w:rsidRDefault="00407855" w:rsidP="00407855"/>
    <w:p w14:paraId="7A9FE2EB" w14:textId="77777777" w:rsidR="00407855" w:rsidRDefault="00407855" w:rsidP="00407855">
      <w:r>
        <w:t>Full Circle Body Therapy respects your privacy and is committed to protecting your personal information. Any data provided through the website or intake forms will be handled in accordance with our Privacy Policy, which complies with applicable data protection laws.</w:t>
      </w:r>
    </w:p>
    <w:p w14:paraId="62D15BC3" w14:textId="77777777" w:rsidR="00407855" w:rsidRDefault="00407855" w:rsidP="00407855"/>
    <w:p w14:paraId="14BA3490" w14:textId="196CF9AE" w:rsidR="00407855" w:rsidRDefault="00407855" w:rsidP="00407855">
      <w:r>
        <w:t>7. Intellectual Property Rights</w:t>
      </w:r>
    </w:p>
    <w:p w14:paraId="467F414B" w14:textId="77777777" w:rsidR="00407855" w:rsidRDefault="00407855" w:rsidP="00407855"/>
    <w:p w14:paraId="1AF8B0F1" w14:textId="77777777" w:rsidR="00407855" w:rsidRDefault="00407855" w:rsidP="00407855">
      <w:r>
        <w:t>All content on this website, including text, images, logos, and any other materials, is the intellectual property of Full Circle Body Therapy or its licensors and is protected by copyright, trademark, and other intellectual property laws. Unauthorized use or reproduction of any content without prior written consent is prohibited.</w:t>
      </w:r>
    </w:p>
    <w:p w14:paraId="51A8C718" w14:textId="77777777" w:rsidR="00407855" w:rsidRDefault="00407855" w:rsidP="00407855"/>
    <w:p w14:paraId="52EAD0BD" w14:textId="6AD7A2AD" w:rsidR="00407855" w:rsidRDefault="00407855" w:rsidP="00407855">
      <w:r>
        <w:t>8. Third-Party Links</w:t>
      </w:r>
    </w:p>
    <w:p w14:paraId="1556C784" w14:textId="77777777" w:rsidR="00407855" w:rsidRDefault="00407855" w:rsidP="00407855"/>
    <w:p w14:paraId="3D30D929" w14:textId="77777777" w:rsidR="00407855" w:rsidRDefault="00407855" w:rsidP="00407855">
      <w:r>
        <w:t>This website may contain links to third-party websites or services for convenience. Full Circle Body Therapy does not endorse or assume responsibility for the content, services, or privacy practices of third-party websites. Accessing third-party links is at your own risk.</w:t>
      </w:r>
    </w:p>
    <w:p w14:paraId="1607DB4E" w14:textId="77777777" w:rsidR="00407855" w:rsidRDefault="00407855" w:rsidP="00407855"/>
    <w:p w14:paraId="4674F7E8" w14:textId="3199E2DF" w:rsidR="00407855" w:rsidRDefault="00407855" w:rsidP="00407855">
      <w:r>
        <w:t>9. Changes to Terms and Conditions</w:t>
      </w:r>
    </w:p>
    <w:p w14:paraId="10575E72" w14:textId="77777777" w:rsidR="00407855" w:rsidRDefault="00407855" w:rsidP="00407855"/>
    <w:p w14:paraId="02CEE2C1" w14:textId="77777777" w:rsidR="00407855" w:rsidRDefault="00407855" w:rsidP="00407855">
      <w:r>
        <w:t>Full Circle Body Therapy reserves the right to modify or update these terms and conditions at any time without prior notice. Your continued use of the website after any changes signifies your acceptance of the revised terms.</w:t>
      </w:r>
    </w:p>
    <w:p w14:paraId="55DDC773" w14:textId="77777777" w:rsidR="00407855" w:rsidRDefault="00407855" w:rsidP="00407855"/>
    <w:p w14:paraId="38396F9B" w14:textId="00A49234" w:rsidR="00407855" w:rsidRDefault="00407855" w:rsidP="00407855">
      <w:r>
        <w:t>10. Governing Law</w:t>
      </w:r>
    </w:p>
    <w:p w14:paraId="0E7B5C36" w14:textId="77777777" w:rsidR="00407855" w:rsidRDefault="00407855" w:rsidP="00407855"/>
    <w:p w14:paraId="2D8D415C" w14:textId="77777777" w:rsidR="00407855" w:rsidRDefault="00407855" w:rsidP="00407855">
      <w:r>
        <w:t>These terms and conditions shall be governed by and construed in accordance with the laws of [Country/Region], and any disputes arising out of or relating to these terms shall be subject to the exclusive jurisdiction of the courts of [Country/Region].</w:t>
      </w:r>
    </w:p>
    <w:p w14:paraId="1F1133AD" w14:textId="77777777" w:rsidR="00407855" w:rsidRDefault="00407855" w:rsidP="00407855"/>
    <w:p w14:paraId="71F831BC" w14:textId="56BCB38B" w:rsidR="00407855" w:rsidRDefault="00407855" w:rsidP="00407855">
      <w:r>
        <w:t>Contact Information</w:t>
      </w:r>
    </w:p>
    <w:p w14:paraId="5998FAD9" w14:textId="77777777" w:rsidR="00407855" w:rsidRDefault="00407855" w:rsidP="00407855"/>
    <w:p w14:paraId="5CDC32EB" w14:textId="77777777" w:rsidR="00407855" w:rsidRDefault="00407855" w:rsidP="00407855">
      <w:r>
        <w:t>For any questions or concerns regarding this legal notice or your use of this website, please contact Full Circle Body Therapy at:</w:t>
      </w:r>
    </w:p>
    <w:p w14:paraId="069A4448" w14:textId="77777777" w:rsidR="00407855" w:rsidRDefault="00407855" w:rsidP="00407855"/>
    <w:p w14:paraId="673A28A3" w14:textId="2E955EFA" w:rsidR="00407855" w:rsidRDefault="00407855" w:rsidP="00407855">
      <w:r>
        <w:t xml:space="preserve">Email: </w:t>
      </w:r>
      <w:hyperlink r:id="rId4" w:history="1">
        <w:r w:rsidR="00CC6102" w:rsidRPr="00866514">
          <w:rPr>
            <w:rStyle w:val="Hyperlink"/>
          </w:rPr>
          <w:t>info@fullcirclebodytherapy.co.uk</w:t>
        </w:r>
      </w:hyperlink>
      <w:r w:rsidR="00CC6102">
        <w:tab/>
      </w:r>
      <w:r>
        <w:t xml:space="preserve">  </w:t>
      </w:r>
    </w:p>
    <w:p w14:paraId="3D35F50B" w14:textId="31EEA111" w:rsidR="00407855" w:rsidRDefault="00407855" w:rsidP="00407855">
      <w:r>
        <w:t>Phone:</w:t>
      </w:r>
      <w:r w:rsidR="00CC6102">
        <w:t xml:space="preserve"> (+44) 07</w:t>
      </w:r>
      <w:r w:rsidR="005C34FB">
        <w:t>828 803583</w:t>
      </w:r>
    </w:p>
    <w:p w14:paraId="5A067C30" w14:textId="4627F300" w:rsidR="00407855" w:rsidRDefault="00407855" w:rsidP="00407855">
      <w:r>
        <w:t xml:space="preserve">Address: </w:t>
      </w:r>
      <w:r w:rsidR="005C34FB">
        <w:t>Flat 26 Embankment House, 7 Fleet Street, Brighton, BN1 4HD</w:t>
      </w:r>
    </w:p>
    <w:p w14:paraId="45D72B6F" w14:textId="77777777" w:rsidR="00407855" w:rsidRDefault="00407855" w:rsidP="00407855"/>
    <w:p w14:paraId="6AAA0DAD" w14:textId="77777777" w:rsidR="00407855" w:rsidRDefault="00407855" w:rsidP="00407855">
      <w:r>
        <w:t>---</w:t>
      </w:r>
    </w:p>
    <w:p w14:paraId="18DB8336" w14:textId="77777777" w:rsidR="00407855" w:rsidRDefault="00407855" w:rsidP="00407855"/>
    <w:p w14:paraId="2FFE9CFA" w14:textId="38456E88" w:rsidR="006406EB" w:rsidRDefault="00407855" w:rsidP="00407855">
      <w:r>
        <w:t>This legal notice ensures that Full Circle Body Therapy operates within legal guidelines, protects its intellectual property, and clarifies the scope of its responsibilities regarding its services.</w:t>
      </w:r>
    </w:p>
    <w:sectPr w:rsidR="00640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55"/>
    <w:rsid w:val="002A08A4"/>
    <w:rsid w:val="00407855"/>
    <w:rsid w:val="004209C2"/>
    <w:rsid w:val="00456281"/>
    <w:rsid w:val="005C34FB"/>
    <w:rsid w:val="006406EB"/>
    <w:rsid w:val="006C71B2"/>
    <w:rsid w:val="006D1672"/>
    <w:rsid w:val="00A0231D"/>
    <w:rsid w:val="00B0092A"/>
    <w:rsid w:val="00CC6102"/>
    <w:rsid w:val="00F43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4088"/>
  <w15:chartTrackingRefBased/>
  <w15:docId w15:val="{BE958BDE-9D06-4A0A-894D-E05B4C7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72"/>
  </w:style>
  <w:style w:type="paragraph" w:styleId="Heading1">
    <w:name w:val="heading 1"/>
    <w:basedOn w:val="Normal"/>
    <w:next w:val="Normal"/>
    <w:link w:val="Heading1Char"/>
    <w:uiPriority w:val="9"/>
    <w:qFormat/>
    <w:rsid w:val="00407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8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8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78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78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78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78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78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8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8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78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7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7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7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7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7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8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8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78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855"/>
    <w:rPr>
      <w:i/>
      <w:iCs/>
      <w:color w:val="404040" w:themeColor="text1" w:themeTint="BF"/>
    </w:rPr>
  </w:style>
  <w:style w:type="paragraph" w:styleId="ListParagraph">
    <w:name w:val="List Paragraph"/>
    <w:basedOn w:val="Normal"/>
    <w:uiPriority w:val="34"/>
    <w:qFormat/>
    <w:rsid w:val="00407855"/>
    <w:pPr>
      <w:ind w:left="720"/>
      <w:contextualSpacing/>
    </w:pPr>
  </w:style>
  <w:style w:type="character" w:styleId="IntenseEmphasis">
    <w:name w:val="Intense Emphasis"/>
    <w:basedOn w:val="DefaultParagraphFont"/>
    <w:uiPriority w:val="21"/>
    <w:qFormat/>
    <w:rsid w:val="00407855"/>
    <w:rPr>
      <w:i/>
      <w:iCs/>
      <w:color w:val="0F4761" w:themeColor="accent1" w:themeShade="BF"/>
    </w:rPr>
  </w:style>
  <w:style w:type="paragraph" w:styleId="IntenseQuote">
    <w:name w:val="Intense Quote"/>
    <w:basedOn w:val="Normal"/>
    <w:next w:val="Normal"/>
    <w:link w:val="IntenseQuoteChar"/>
    <w:uiPriority w:val="30"/>
    <w:qFormat/>
    <w:rsid w:val="0040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855"/>
    <w:rPr>
      <w:i/>
      <w:iCs/>
      <w:color w:val="0F4761" w:themeColor="accent1" w:themeShade="BF"/>
    </w:rPr>
  </w:style>
  <w:style w:type="character" w:styleId="IntenseReference">
    <w:name w:val="Intense Reference"/>
    <w:basedOn w:val="DefaultParagraphFont"/>
    <w:uiPriority w:val="32"/>
    <w:qFormat/>
    <w:rsid w:val="00407855"/>
    <w:rPr>
      <w:b/>
      <w:bCs/>
      <w:smallCaps/>
      <w:color w:val="0F4761" w:themeColor="accent1" w:themeShade="BF"/>
      <w:spacing w:val="5"/>
    </w:rPr>
  </w:style>
  <w:style w:type="character" w:styleId="Hyperlink">
    <w:name w:val="Hyperlink"/>
    <w:basedOn w:val="DefaultParagraphFont"/>
    <w:uiPriority w:val="99"/>
    <w:unhideWhenUsed/>
    <w:rsid w:val="00CC6102"/>
    <w:rPr>
      <w:color w:val="467886" w:themeColor="hyperlink"/>
      <w:u w:val="single"/>
    </w:rPr>
  </w:style>
  <w:style w:type="character" w:styleId="UnresolvedMention">
    <w:name w:val="Unresolved Mention"/>
    <w:basedOn w:val="DefaultParagraphFont"/>
    <w:uiPriority w:val="99"/>
    <w:semiHidden/>
    <w:unhideWhenUsed/>
    <w:rsid w:val="00CC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ullcirclebodytherap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3665</Characters>
  <Application>Microsoft Office Word</Application>
  <DocSecurity>0</DocSecurity>
  <Lines>99</Lines>
  <Paragraphs>35</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Torok</dc:creator>
  <cp:keywords/>
  <dc:description/>
  <cp:lastModifiedBy>Csaba Torok</cp:lastModifiedBy>
  <cp:revision>3</cp:revision>
  <dcterms:created xsi:type="dcterms:W3CDTF">2024-09-14T16:30:00Z</dcterms:created>
  <dcterms:modified xsi:type="dcterms:W3CDTF">2024-09-14T16:33:00Z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797eb3a0-c7bc-437d-ba6a-bb4b5c3736c7</vt:lpwstr>
  </property>
</Properties>
</file>